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7AA4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C6DFD57" wp14:editId="49B6454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45B8" id="Rectangle 1" o:spid="_x0000_s1026" alt="&quot;&quot;" style="position:absolute;margin-left:560.8pt;margin-top:0;width:612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45F0EDC4" w14:textId="77777777" w:rsidTr="00007D14">
        <w:tc>
          <w:tcPr>
            <w:tcW w:w="10080" w:type="dxa"/>
            <w:gridSpan w:val="2"/>
          </w:tcPr>
          <w:p w14:paraId="06CEC890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0D97135CAB05461AB3BE75D0F13561BD"/>
                </w:placeholder>
                <w:temporary/>
                <w:showingPlcHdr/>
                <w15:appearance w15:val="hidden"/>
              </w:sdtPr>
              <w:sdtContent>
                <w:r w:rsidR="00A84617" w:rsidRPr="004D6A53">
                  <w:rPr>
                    <w:sz w:val="52"/>
                    <w:szCs w:val="52"/>
                  </w:rPr>
                  <w:t>meeting Minutes</w:t>
                </w:r>
              </w:sdtContent>
            </w:sdt>
          </w:p>
        </w:tc>
      </w:tr>
      <w:tr w:rsidR="00A84617" w:rsidRPr="00184799" w14:paraId="5951C96D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46DE4D8C" w14:textId="742E26A6" w:rsidR="00A84617" w:rsidRPr="004D6A53" w:rsidRDefault="00AD4149" w:rsidP="00007D14">
            <w:pPr>
              <w:pStyle w:val="Subtitle"/>
              <w:rPr>
                <w:sz w:val="28"/>
                <w:szCs w:val="28"/>
              </w:rPr>
            </w:pPr>
            <w:r>
              <w:t xml:space="preserve"> </w:t>
            </w:r>
            <w:r w:rsidRPr="004D6A53">
              <w:rPr>
                <w:sz w:val="28"/>
                <w:szCs w:val="28"/>
              </w:rPr>
              <w:t xml:space="preserve">FOP 88 </w:t>
            </w:r>
            <w:r w:rsidR="00E65DBC" w:rsidRPr="004D6A53">
              <w:rPr>
                <w:sz w:val="28"/>
                <w:szCs w:val="28"/>
              </w:rPr>
              <w:t xml:space="preserve">special </w:t>
            </w:r>
            <w:r w:rsidRPr="004D6A53">
              <w:rPr>
                <w:sz w:val="28"/>
                <w:szCs w:val="28"/>
              </w:rPr>
              <w:t xml:space="preserve">Executive board &amp; Trustee meeting </w:t>
            </w:r>
          </w:p>
        </w:tc>
      </w:tr>
      <w:tr w:rsidR="00A84617" w:rsidRPr="00184799" w14:paraId="30053C8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1A94512" w14:textId="77777777" w:rsidR="00A84617" w:rsidRPr="00876655" w:rsidRDefault="00000000" w:rsidP="00876655">
            <w:sdt>
              <w:sdtPr>
                <w:id w:val="-1327819981"/>
                <w:placeholder>
                  <w:docPart w:val="D230FEF79084430BA2B19CFBAD00902A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5CBA1A6" w14:textId="040F01D0" w:rsidR="00A84617" w:rsidRPr="00C021A3" w:rsidRDefault="003550D0" w:rsidP="00876655">
            <w:r>
              <w:t xml:space="preserve">June </w:t>
            </w:r>
            <w:r w:rsidR="004D6A53">
              <w:t>15</w:t>
            </w:r>
            <w:r w:rsidR="00B10EF7">
              <w:t>, 2024</w:t>
            </w:r>
            <w:r w:rsidR="00A84617">
              <w:t xml:space="preserve"> </w:t>
            </w:r>
          </w:p>
        </w:tc>
      </w:tr>
      <w:tr w:rsidR="00A84617" w:rsidRPr="00184799" w14:paraId="7651C5EB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53F04ECD" w14:textId="77777777" w:rsidR="00A84617" w:rsidRPr="00876655" w:rsidRDefault="00000000" w:rsidP="00876655">
            <w:sdt>
              <w:sdtPr>
                <w:id w:val="1162287983"/>
                <w:placeholder>
                  <w:docPart w:val="FA30238C0DB944388A20032EE15BBD12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450BF20D" w14:textId="2F9476F3" w:rsidR="00A84617" w:rsidRPr="00C021A3" w:rsidRDefault="003550D0" w:rsidP="00876655">
            <w:r>
              <w:t>5:</w:t>
            </w:r>
            <w:r w:rsidR="008A5AB4">
              <w:t>0</w:t>
            </w:r>
            <w:r>
              <w:t>0</w:t>
            </w:r>
            <w:r w:rsidR="00B10EF7">
              <w:t xml:space="preserve"> p.m.</w:t>
            </w:r>
            <w:r w:rsidR="00A84617">
              <w:t xml:space="preserve"> </w:t>
            </w:r>
          </w:p>
        </w:tc>
      </w:tr>
      <w:tr w:rsidR="00A84617" w:rsidRPr="00184799" w14:paraId="593565D9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A22C979" w14:textId="77777777" w:rsidR="00A84617" w:rsidRPr="00C021A3" w:rsidRDefault="00000000" w:rsidP="00876655">
            <w:sdt>
              <w:sdtPr>
                <w:id w:val="1673603272"/>
                <w:placeholder>
                  <w:docPart w:val="A2E9229BE54A44BF8C6965884EEDD558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397FF98" w14:textId="321B3AF9" w:rsidR="00A84617" w:rsidRPr="00C021A3" w:rsidRDefault="00ED3F21" w:rsidP="00876655">
            <w:r>
              <w:t xml:space="preserve">Chair / </w:t>
            </w:r>
            <w:r w:rsidR="00D84DD9">
              <w:t>Vice President Jerry Brittain</w:t>
            </w:r>
            <w:r w:rsidR="00A84617" w:rsidRPr="00C021A3">
              <w:t xml:space="preserve"> </w:t>
            </w:r>
          </w:p>
        </w:tc>
      </w:tr>
    </w:tbl>
    <w:p w14:paraId="70912ACB" w14:textId="77777777" w:rsidR="00A84617" w:rsidRDefault="00A84617" w:rsidP="00A84617"/>
    <w:p w14:paraId="0C239C58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BF69A29E31164F0CBCDEAE40BC855715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2FEA490A" w14:textId="71701983" w:rsidR="000435BF" w:rsidRDefault="00AD4149">
      <w:r>
        <w:t xml:space="preserve">President </w:t>
      </w:r>
      <w:r w:rsidR="00D84DD9">
        <w:t>Jay Wilson, V</w:t>
      </w:r>
      <w:r>
        <w:t>ice-President Jerry Brittain, Secretary Marcia DeMary, Treasurer Robert Hudso</w:t>
      </w:r>
      <w:r w:rsidR="000435BF">
        <w:t>n</w:t>
      </w:r>
    </w:p>
    <w:p w14:paraId="6EDD81E7" w14:textId="1B1E4267" w:rsidR="00F331C4" w:rsidRDefault="00710DE1" w:rsidP="00321A95">
      <w:r>
        <w:t xml:space="preserve">Institutional Trustees </w:t>
      </w:r>
      <w:r w:rsidR="00424764">
        <w:t>Tim Elario (arrived at 5:40 p.m.)</w:t>
      </w:r>
      <w:r w:rsidR="00756C71">
        <w:t xml:space="preserve">, </w:t>
      </w:r>
      <w:r w:rsidR="005B1934">
        <w:t>Lucinda Holmes, Charlie Boeck</w:t>
      </w:r>
      <w:r w:rsidR="00756C71">
        <w:t xml:space="preserve"> </w:t>
      </w:r>
    </w:p>
    <w:p w14:paraId="061A19A8" w14:textId="77777777" w:rsidR="00B72B14" w:rsidRDefault="00A86527" w:rsidP="00321A95">
      <w:r>
        <w:t xml:space="preserve">Trustee </w:t>
      </w:r>
      <w:r w:rsidR="00756C71">
        <w:t>Webex</w:t>
      </w:r>
      <w:r w:rsidR="00F331C4">
        <w:t xml:space="preserve"> attendees</w:t>
      </w:r>
      <w:r>
        <w:t xml:space="preserve">: </w:t>
      </w:r>
      <w:r w:rsidR="00E453A1">
        <w:t xml:space="preserve">Lesa Struss, </w:t>
      </w:r>
      <w:r w:rsidR="00756C71">
        <w:t>Michael Clowes</w:t>
      </w:r>
      <w:r>
        <w:t>,</w:t>
      </w:r>
      <w:r w:rsidR="00756C71">
        <w:t xml:space="preserve"> Amy Wander, Doreen Renolds, Ryan Jamison, </w:t>
      </w:r>
      <w:r w:rsidR="005B1934">
        <w:t>and</w:t>
      </w:r>
      <w:r w:rsidR="00756C71">
        <w:t xml:space="preserve"> Tabatha Richter</w:t>
      </w:r>
    </w:p>
    <w:p w14:paraId="5D200F8C" w14:textId="77777777" w:rsidR="00E07F68" w:rsidRDefault="00B72B14" w:rsidP="00D50889">
      <w:pPr>
        <w:pStyle w:val="Heading1"/>
      </w:pPr>
      <w:r>
        <w:t xml:space="preserve">Reading </w:t>
      </w:r>
      <w:r w:rsidR="00E07F68">
        <w:t>of rough minutes of previous meeting</w:t>
      </w:r>
    </w:p>
    <w:p w14:paraId="614EC151" w14:textId="4217EE9E" w:rsidR="00624C03" w:rsidRDefault="00B66D1C" w:rsidP="00B66D1C">
      <w:r>
        <w:t>President Wilson motioned to suspend reading of rough minutes and Boeck 2</w:t>
      </w:r>
      <w:r w:rsidRPr="00B66D1C">
        <w:rPr>
          <w:vertAlign w:val="superscript"/>
        </w:rPr>
        <w:t>nd</w:t>
      </w:r>
      <w:r>
        <w:t>.  Motion was withdrawn after abjection.  Secretary read the minutes.</w:t>
      </w:r>
    </w:p>
    <w:p w14:paraId="03219324" w14:textId="018E4A31" w:rsidR="00B66D1C" w:rsidRDefault="00D2211B" w:rsidP="00D2211B">
      <w:pPr>
        <w:pStyle w:val="Heading1"/>
      </w:pPr>
      <w:r>
        <w:t>nominate and vote on rtc trustee</w:t>
      </w:r>
    </w:p>
    <w:p w14:paraId="47A34DBB" w14:textId="24315787" w:rsidR="00D2211B" w:rsidRDefault="005635DE" w:rsidP="00D2211B">
      <w:pPr>
        <w:pStyle w:val="ListParagraph"/>
        <w:numPr>
          <w:ilvl w:val="0"/>
          <w:numId w:val="24"/>
        </w:numPr>
      </w:pPr>
      <w:r>
        <w:t xml:space="preserve">President Wilson nominated </w:t>
      </w:r>
      <w:r w:rsidR="004434F9">
        <w:t>Jared McGinn, Secretary DeMary 2</w:t>
      </w:r>
      <w:r w:rsidR="004434F9" w:rsidRPr="004434F9">
        <w:rPr>
          <w:vertAlign w:val="superscript"/>
        </w:rPr>
        <w:t>nd</w:t>
      </w:r>
      <w:r w:rsidR="004434F9">
        <w:t xml:space="preserve">  Ayes have it.</w:t>
      </w:r>
    </w:p>
    <w:p w14:paraId="1EFE0FF8" w14:textId="1B0FFD10" w:rsidR="004434F9" w:rsidRPr="00D2211B" w:rsidRDefault="00A90556" w:rsidP="00A90556">
      <w:pPr>
        <w:pStyle w:val="Heading1"/>
      </w:pPr>
      <w:r>
        <w:t>discuss and vote on sean wilson’s resignation</w:t>
      </w:r>
    </w:p>
    <w:p w14:paraId="67C89E0A" w14:textId="639E89FF" w:rsidR="00D2211B" w:rsidRDefault="00D2211B" w:rsidP="00D2211B">
      <w:pPr>
        <w:pStyle w:val="ListParagraph"/>
        <w:numPr>
          <w:ilvl w:val="0"/>
          <w:numId w:val="24"/>
        </w:numPr>
      </w:pPr>
      <w:r>
        <w:t>Boeck motioned to accept Trustee Sean Wilson’s resignation.  President Wilson 2</w:t>
      </w:r>
      <w:r w:rsidRPr="00D2211B">
        <w:rPr>
          <w:vertAlign w:val="superscript"/>
        </w:rPr>
        <w:t>nd</w:t>
      </w:r>
      <w:r>
        <w:t>. Ayes have it.</w:t>
      </w:r>
    </w:p>
    <w:p w14:paraId="00EDBC89" w14:textId="68F65F35" w:rsidR="00A90556" w:rsidRDefault="004E4A39" w:rsidP="00A90556">
      <w:pPr>
        <w:pStyle w:val="Heading1"/>
      </w:pPr>
      <w:r>
        <w:t>nominate and vote on tsci special detail trustee</w:t>
      </w:r>
    </w:p>
    <w:p w14:paraId="3819EBF5" w14:textId="21A0FA1E" w:rsidR="004E4A39" w:rsidRDefault="004E4A39" w:rsidP="004E4A39">
      <w:pPr>
        <w:pStyle w:val="ListParagraph"/>
        <w:numPr>
          <w:ilvl w:val="0"/>
          <w:numId w:val="24"/>
        </w:numPr>
      </w:pPr>
      <w:r>
        <w:t>President Wilson nominated Dan Henrikus as TSCI Special Detail Trustee, Boeck 2</w:t>
      </w:r>
      <w:r w:rsidRPr="004E4A39">
        <w:rPr>
          <w:vertAlign w:val="superscript"/>
        </w:rPr>
        <w:t>nd</w:t>
      </w:r>
      <w:r>
        <w:t xml:space="preserve"> Ayes have it</w:t>
      </w:r>
    </w:p>
    <w:p w14:paraId="44BF5CE8" w14:textId="644F8D96" w:rsidR="004E4A39" w:rsidRDefault="004E4A39" w:rsidP="004E4A39">
      <w:pPr>
        <w:pStyle w:val="Heading1"/>
      </w:pPr>
      <w:r>
        <w:t>discuss and vote on creating the bargaining c</w:t>
      </w:r>
      <w:r w:rsidR="0097096F">
        <w:t>ommittee</w:t>
      </w:r>
    </w:p>
    <w:p w14:paraId="666302A2" w14:textId="2AE48F2F" w:rsidR="0097096F" w:rsidRDefault="0097096F" w:rsidP="0097096F">
      <w:pPr>
        <w:pStyle w:val="ListParagraph"/>
        <w:numPr>
          <w:ilvl w:val="0"/>
          <w:numId w:val="24"/>
        </w:numPr>
      </w:pPr>
      <w:r>
        <w:t>President Wilson motioned to open the Bargaining Committee, Boeck 2</w:t>
      </w:r>
      <w:r w:rsidRPr="0097096F">
        <w:rPr>
          <w:vertAlign w:val="superscript"/>
        </w:rPr>
        <w:t>nd</w:t>
      </w:r>
      <w:r>
        <w:t>.  Ayes have it</w:t>
      </w:r>
    </w:p>
    <w:p w14:paraId="00CD633F" w14:textId="3ADE7382" w:rsidR="0097096F" w:rsidRDefault="0097096F" w:rsidP="0097096F">
      <w:pPr>
        <w:pStyle w:val="Heading1"/>
      </w:pPr>
      <w:r>
        <w:lastRenderedPageBreak/>
        <w:t xml:space="preserve">No motion was made to abtain bargaining committee volunteers </w:t>
      </w:r>
    </w:p>
    <w:p w14:paraId="44E8A1ED" w14:textId="3949F739" w:rsidR="0097096F" w:rsidRDefault="00F03F10" w:rsidP="00F03F10">
      <w:pPr>
        <w:pStyle w:val="Heading1"/>
      </w:pPr>
      <w:r>
        <w:t>president wilson motioned to appoint the following members as bargaining committee volunteers (boeck 2</w:t>
      </w:r>
      <w:r w:rsidRPr="00F03F10">
        <w:rPr>
          <w:vertAlign w:val="superscript"/>
        </w:rPr>
        <w:t>nd</w:t>
      </w:r>
      <w:r>
        <w:t>)</w:t>
      </w:r>
      <w:r w:rsidR="005561B2">
        <w:t xml:space="preserve">  ayes have it</w:t>
      </w:r>
    </w:p>
    <w:p w14:paraId="4EC8EBEB" w14:textId="15836D98" w:rsidR="00F03F10" w:rsidRDefault="00614ADC" w:rsidP="00F03F10">
      <w:pPr>
        <w:pStyle w:val="ListParagraph"/>
        <w:numPr>
          <w:ilvl w:val="0"/>
          <w:numId w:val="24"/>
        </w:numPr>
      </w:pPr>
      <w:r>
        <w:t>YRTC</w:t>
      </w:r>
      <w:r w:rsidR="00954578">
        <w:t xml:space="preserve">-H </w:t>
      </w:r>
      <w:r>
        <w:t xml:space="preserve"> – Lesa Struss</w:t>
      </w:r>
    </w:p>
    <w:p w14:paraId="66D359C4" w14:textId="56049132" w:rsidR="00614ADC" w:rsidRDefault="00614ADC" w:rsidP="00F03F10">
      <w:pPr>
        <w:pStyle w:val="ListParagraph"/>
        <w:numPr>
          <w:ilvl w:val="0"/>
          <w:numId w:val="24"/>
        </w:numPr>
      </w:pPr>
      <w:r>
        <w:t>LRC – Tim Elario</w:t>
      </w:r>
    </w:p>
    <w:p w14:paraId="0FC49649" w14:textId="612923EA" w:rsidR="00614ADC" w:rsidRDefault="00614ADC" w:rsidP="00F03F10">
      <w:pPr>
        <w:pStyle w:val="ListParagraph"/>
        <w:numPr>
          <w:ilvl w:val="0"/>
          <w:numId w:val="24"/>
        </w:numPr>
      </w:pPr>
      <w:r>
        <w:t xml:space="preserve">OCC – </w:t>
      </w:r>
      <w:r w:rsidR="00BD5ADE">
        <w:t xml:space="preserve">Chris </w:t>
      </w:r>
      <w:r w:rsidR="003201D5">
        <w:t>Ber</w:t>
      </w:r>
      <w:r w:rsidR="002679CF">
        <w:t>gner</w:t>
      </w:r>
    </w:p>
    <w:p w14:paraId="0EBB6100" w14:textId="1D3BFF25" w:rsidR="00614ADC" w:rsidRDefault="00614ADC" w:rsidP="00F03F10">
      <w:pPr>
        <w:pStyle w:val="ListParagraph"/>
        <w:numPr>
          <w:ilvl w:val="0"/>
          <w:numId w:val="24"/>
        </w:numPr>
      </w:pPr>
      <w:r>
        <w:t xml:space="preserve">NSP – </w:t>
      </w:r>
      <w:r w:rsidR="00BD5ADE">
        <w:t xml:space="preserve">Joshua </w:t>
      </w:r>
      <w:r>
        <w:t>Osie</w:t>
      </w:r>
      <w:r w:rsidR="00BD5ADE">
        <w:t>n</w:t>
      </w:r>
      <w:r>
        <w:t>ger</w:t>
      </w:r>
    </w:p>
    <w:p w14:paraId="358FC69D" w14:textId="749DB290" w:rsidR="00614ADC" w:rsidRDefault="00614ADC" w:rsidP="00F03F10">
      <w:pPr>
        <w:pStyle w:val="ListParagraph"/>
        <w:numPr>
          <w:ilvl w:val="0"/>
          <w:numId w:val="24"/>
        </w:numPr>
      </w:pPr>
      <w:r>
        <w:t xml:space="preserve">TSCI – </w:t>
      </w:r>
      <w:r w:rsidR="001F659D">
        <w:t xml:space="preserve">Thomas </w:t>
      </w:r>
      <w:r>
        <w:t>Rutherford</w:t>
      </w:r>
    </w:p>
    <w:p w14:paraId="0DB29814" w14:textId="246816E4" w:rsidR="00D2211B" w:rsidRPr="00D2211B" w:rsidRDefault="00614ADC" w:rsidP="00FE2F0D">
      <w:pPr>
        <w:pStyle w:val="ListParagraph"/>
        <w:numPr>
          <w:ilvl w:val="0"/>
          <w:numId w:val="24"/>
        </w:numPr>
      </w:pPr>
      <w:r>
        <w:t xml:space="preserve">RTC </w:t>
      </w:r>
      <w:r w:rsidR="001F659D">
        <w:t>–</w:t>
      </w:r>
      <w:r>
        <w:t xml:space="preserve"> </w:t>
      </w:r>
      <w:r w:rsidR="001F659D">
        <w:t xml:space="preserve">Jared </w:t>
      </w:r>
      <w:r>
        <w:t>McGinn</w:t>
      </w:r>
    </w:p>
    <w:p w14:paraId="14648852" w14:textId="46F526EE" w:rsidR="00F16BED" w:rsidRDefault="0038581A" w:rsidP="0038581A">
      <w:pPr>
        <w:pStyle w:val="Heading1"/>
      </w:pPr>
      <w:r>
        <w:t>Adjournment</w:t>
      </w:r>
    </w:p>
    <w:p w14:paraId="5292C086" w14:textId="23D53700" w:rsidR="00B70B09" w:rsidRDefault="005561B2" w:rsidP="0038581A">
      <w:r>
        <w:t>President Wilson</w:t>
      </w:r>
      <w:r w:rsidR="0038581A">
        <w:t xml:space="preserve"> motioned to adjourn.  </w:t>
      </w:r>
      <w:r w:rsidR="000D1A0F">
        <w:t xml:space="preserve">Trustee </w:t>
      </w:r>
      <w:r>
        <w:t>Boeck 2</w:t>
      </w:r>
      <w:r w:rsidRPr="005561B2">
        <w:rPr>
          <w:vertAlign w:val="superscript"/>
        </w:rPr>
        <w:t>nd</w:t>
      </w:r>
      <w:r>
        <w:t xml:space="preserve"> </w:t>
      </w:r>
      <w:r w:rsidR="00E23255">
        <w:t xml:space="preserve">  </w:t>
      </w:r>
      <w:r w:rsidR="00755971">
        <w:t xml:space="preserve">Adjourned at </w:t>
      </w:r>
      <w:r>
        <w:t>5:45</w:t>
      </w:r>
      <w:r w:rsidR="00CD3766">
        <w:t xml:space="preserve"> p.m.</w:t>
      </w:r>
    </w:p>
    <w:p w14:paraId="55D214FB" w14:textId="77777777" w:rsidR="00F00BF0" w:rsidRDefault="00F00BF0" w:rsidP="00AD37D6"/>
    <w:sectPr w:rsidR="00F00BF0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446B" w14:textId="77777777" w:rsidR="00080316" w:rsidRDefault="00080316">
      <w:r>
        <w:separator/>
      </w:r>
    </w:p>
  </w:endnote>
  <w:endnote w:type="continuationSeparator" w:id="0">
    <w:p w14:paraId="119A852F" w14:textId="77777777" w:rsidR="00080316" w:rsidRDefault="000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BF18" w14:textId="77777777" w:rsidR="00080316" w:rsidRDefault="00080316">
      <w:r>
        <w:separator/>
      </w:r>
    </w:p>
  </w:footnote>
  <w:footnote w:type="continuationSeparator" w:id="0">
    <w:p w14:paraId="5640C953" w14:textId="77777777" w:rsidR="00080316" w:rsidRDefault="0008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F6E55"/>
    <w:multiLevelType w:val="hybridMultilevel"/>
    <w:tmpl w:val="215E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EE7"/>
    <w:multiLevelType w:val="hybridMultilevel"/>
    <w:tmpl w:val="C8948E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E0C2D"/>
    <w:multiLevelType w:val="hybridMultilevel"/>
    <w:tmpl w:val="BA1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95DC3"/>
    <w:multiLevelType w:val="hybridMultilevel"/>
    <w:tmpl w:val="B51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5"/>
  </w:num>
  <w:num w:numId="2" w16cid:durableId="1433237341">
    <w:abstractNumId w:val="19"/>
  </w:num>
  <w:num w:numId="3" w16cid:durableId="855968409">
    <w:abstractNumId w:val="13"/>
  </w:num>
  <w:num w:numId="4" w16cid:durableId="595095095">
    <w:abstractNumId w:val="10"/>
  </w:num>
  <w:num w:numId="5" w16cid:durableId="1960843496">
    <w:abstractNumId w:val="14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20"/>
  </w:num>
  <w:num w:numId="17" w16cid:durableId="1842545932">
    <w:abstractNumId w:val="22"/>
  </w:num>
  <w:num w:numId="18" w16cid:durableId="596598419">
    <w:abstractNumId w:val="21"/>
  </w:num>
  <w:num w:numId="19" w16cid:durableId="683166105">
    <w:abstractNumId w:val="9"/>
  </w:num>
  <w:num w:numId="20" w16cid:durableId="1095974319">
    <w:abstractNumId w:val="18"/>
  </w:num>
  <w:num w:numId="21" w16cid:durableId="615453737">
    <w:abstractNumId w:val="12"/>
  </w:num>
  <w:num w:numId="22" w16cid:durableId="682510710">
    <w:abstractNumId w:val="11"/>
  </w:num>
  <w:num w:numId="23" w16cid:durableId="1175455532">
    <w:abstractNumId w:val="16"/>
  </w:num>
  <w:num w:numId="24" w16cid:durableId="1742480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9"/>
    <w:rsid w:val="00001178"/>
    <w:rsid w:val="00022357"/>
    <w:rsid w:val="00024E18"/>
    <w:rsid w:val="00041180"/>
    <w:rsid w:val="000435BF"/>
    <w:rsid w:val="00056A41"/>
    <w:rsid w:val="00072585"/>
    <w:rsid w:val="0007293E"/>
    <w:rsid w:val="00080316"/>
    <w:rsid w:val="00081D4D"/>
    <w:rsid w:val="00090F53"/>
    <w:rsid w:val="000A0AE9"/>
    <w:rsid w:val="000D1A0F"/>
    <w:rsid w:val="000D1B9D"/>
    <w:rsid w:val="000E40D5"/>
    <w:rsid w:val="000F21A5"/>
    <w:rsid w:val="00103DB4"/>
    <w:rsid w:val="00151E11"/>
    <w:rsid w:val="00171E5A"/>
    <w:rsid w:val="00175A12"/>
    <w:rsid w:val="00183D9A"/>
    <w:rsid w:val="00184799"/>
    <w:rsid w:val="0018588B"/>
    <w:rsid w:val="0019575F"/>
    <w:rsid w:val="00196BE1"/>
    <w:rsid w:val="001A79F7"/>
    <w:rsid w:val="001C62BC"/>
    <w:rsid w:val="001E018E"/>
    <w:rsid w:val="001E2EDE"/>
    <w:rsid w:val="001F613B"/>
    <w:rsid w:val="001F659D"/>
    <w:rsid w:val="002119E2"/>
    <w:rsid w:val="00235D4E"/>
    <w:rsid w:val="0026215B"/>
    <w:rsid w:val="002679CF"/>
    <w:rsid w:val="00281550"/>
    <w:rsid w:val="002862D9"/>
    <w:rsid w:val="002A2B44"/>
    <w:rsid w:val="002A3FCB"/>
    <w:rsid w:val="002B00BE"/>
    <w:rsid w:val="002C4466"/>
    <w:rsid w:val="002C4C93"/>
    <w:rsid w:val="002C5045"/>
    <w:rsid w:val="002D3701"/>
    <w:rsid w:val="002D55B7"/>
    <w:rsid w:val="003201D5"/>
    <w:rsid w:val="00321A95"/>
    <w:rsid w:val="00345A06"/>
    <w:rsid w:val="003550D0"/>
    <w:rsid w:val="00360EEE"/>
    <w:rsid w:val="003660A6"/>
    <w:rsid w:val="00380C2B"/>
    <w:rsid w:val="0038581A"/>
    <w:rsid w:val="0038706D"/>
    <w:rsid w:val="003871FA"/>
    <w:rsid w:val="003B5FCE"/>
    <w:rsid w:val="003E3181"/>
    <w:rsid w:val="003E47B2"/>
    <w:rsid w:val="00402E7E"/>
    <w:rsid w:val="00416222"/>
    <w:rsid w:val="00424764"/>
    <w:rsid w:val="00424F9F"/>
    <w:rsid w:val="00434822"/>
    <w:rsid w:val="00435446"/>
    <w:rsid w:val="004434F9"/>
    <w:rsid w:val="004557FC"/>
    <w:rsid w:val="00466C22"/>
    <w:rsid w:val="00467807"/>
    <w:rsid w:val="00476525"/>
    <w:rsid w:val="004B164D"/>
    <w:rsid w:val="004C6535"/>
    <w:rsid w:val="004D5988"/>
    <w:rsid w:val="004D6A53"/>
    <w:rsid w:val="004E2536"/>
    <w:rsid w:val="004E4A39"/>
    <w:rsid w:val="004F4532"/>
    <w:rsid w:val="005022DE"/>
    <w:rsid w:val="00506542"/>
    <w:rsid w:val="00512149"/>
    <w:rsid w:val="00523081"/>
    <w:rsid w:val="00551D00"/>
    <w:rsid w:val="005561B2"/>
    <w:rsid w:val="005635DE"/>
    <w:rsid w:val="00565F96"/>
    <w:rsid w:val="00574444"/>
    <w:rsid w:val="005804F5"/>
    <w:rsid w:val="0058206D"/>
    <w:rsid w:val="00591AB5"/>
    <w:rsid w:val="005B1934"/>
    <w:rsid w:val="005D2056"/>
    <w:rsid w:val="005E5E74"/>
    <w:rsid w:val="005E6D1A"/>
    <w:rsid w:val="005E7214"/>
    <w:rsid w:val="00603864"/>
    <w:rsid w:val="006040D3"/>
    <w:rsid w:val="00606FF4"/>
    <w:rsid w:val="00614ADC"/>
    <w:rsid w:val="006150B0"/>
    <w:rsid w:val="006217FD"/>
    <w:rsid w:val="00624148"/>
    <w:rsid w:val="00624C03"/>
    <w:rsid w:val="00635577"/>
    <w:rsid w:val="00655F6F"/>
    <w:rsid w:val="00666693"/>
    <w:rsid w:val="00684306"/>
    <w:rsid w:val="006C7D55"/>
    <w:rsid w:val="006D7115"/>
    <w:rsid w:val="006E61EF"/>
    <w:rsid w:val="006F4FF6"/>
    <w:rsid w:val="00703F95"/>
    <w:rsid w:val="00710DE1"/>
    <w:rsid w:val="00714233"/>
    <w:rsid w:val="007173EB"/>
    <w:rsid w:val="0072463E"/>
    <w:rsid w:val="00755971"/>
    <w:rsid w:val="00756C71"/>
    <w:rsid w:val="007638A6"/>
    <w:rsid w:val="00772E3C"/>
    <w:rsid w:val="00774146"/>
    <w:rsid w:val="00775004"/>
    <w:rsid w:val="007756E2"/>
    <w:rsid w:val="0078288E"/>
    <w:rsid w:val="00786D8E"/>
    <w:rsid w:val="00797F60"/>
    <w:rsid w:val="007A1857"/>
    <w:rsid w:val="007B3F2B"/>
    <w:rsid w:val="007B507E"/>
    <w:rsid w:val="007C100D"/>
    <w:rsid w:val="007F539F"/>
    <w:rsid w:val="00815B34"/>
    <w:rsid w:val="00820C86"/>
    <w:rsid w:val="00824697"/>
    <w:rsid w:val="00832668"/>
    <w:rsid w:val="008361F1"/>
    <w:rsid w:val="0083758C"/>
    <w:rsid w:val="0085747C"/>
    <w:rsid w:val="00860C89"/>
    <w:rsid w:val="0087444D"/>
    <w:rsid w:val="008746A9"/>
    <w:rsid w:val="00876655"/>
    <w:rsid w:val="00883FFD"/>
    <w:rsid w:val="00895650"/>
    <w:rsid w:val="008A5AB4"/>
    <w:rsid w:val="008B3DC1"/>
    <w:rsid w:val="008C4E80"/>
    <w:rsid w:val="008D1C7D"/>
    <w:rsid w:val="008E1349"/>
    <w:rsid w:val="008E30AB"/>
    <w:rsid w:val="008F1A34"/>
    <w:rsid w:val="00907EA5"/>
    <w:rsid w:val="0091072D"/>
    <w:rsid w:val="00913BDD"/>
    <w:rsid w:val="00915DBE"/>
    <w:rsid w:val="00954578"/>
    <w:rsid w:val="009579FE"/>
    <w:rsid w:val="00967B20"/>
    <w:rsid w:val="0097096F"/>
    <w:rsid w:val="00971CEC"/>
    <w:rsid w:val="009A7FDA"/>
    <w:rsid w:val="00A012B4"/>
    <w:rsid w:val="00A12843"/>
    <w:rsid w:val="00A1495A"/>
    <w:rsid w:val="00A23306"/>
    <w:rsid w:val="00A327FB"/>
    <w:rsid w:val="00A53198"/>
    <w:rsid w:val="00A84617"/>
    <w:rsid w:val="00A8626E"/>
    <w:rsid w:val="00A86527"/>
    <w:rsid w:val="00A90556"/>
    <w:rsid w:val="00AB3E35"/>
    <w:rsid w:val="00AD37D6"/>
    <w:rsid w:val="00AD4149"/>
    <w:rsid w:val="00B04252"/>
    <w:rsid w:val="00B10EF7"/>
    <w:rsid w:val="00B16D02"/>
    <w:rsid w:val="00B20BE1"/>
    <w:rsid w:val="00B419E4"/>
    <w:rsid w:val="00B51AD7"/>
    <w:rsid w:val="00B6365E"/>
    <w:rsid w:val="00B66D1C"/>
    <w:rsid w:val="00B70B09"/>
    <w:rsid w:val="00B7207F"/>
    <w:rsid w:val="00B72B14"/>
    <w:rsid w:val="00B752FA"/>
    <w:rsid w:val="00B81FF1"/>
    <w:rsid w:val="00BD5ADE"/>
    <w:rsid w:val="00BE1E88"/>
    <w:rsid w:val="00BF364B"/>
    <w:rsid w:val="00BF3E7E"/>
    <w:rsid w:val="00C021A3"/>
    <w:rsid w:val="00C04B20"/>
    <w:rsid w:val="00C139A1"/>
    <w:rsid w:val="00C145EB"/>
    <w:rsid w:val="00C1489F"/>
    <w:rsid w:val="00C16972"/>
    <w:rsid w:val="00C2642B"/>
    <w:rsid w:val="00C41E6E"/>
    <w:rsid w:val="00C54681"/>
    <w:rsid w:val="00C71C93"/>
    <w:rsid w:val="00C7447B"/>
    <w:rsid w:val="00C80A2B"/>
    <w:rsid w:val="00C9008F"/>
    <w:rsid w:val="00C96E12"/>
    <w:rsid w:val="00CA4D76"/>
    <w:rsid w:val="00CB2732"/>
    <w:rsid w:val="00CD3766"/>
    <w:rsid w:val="00CD6A05"/>
    <w:rsid w:val="00CE41FE"/>
    <w:rsid w:val="00CE550E"/>
    <w:rsid w:val="00D05903"/>
    <w:rsid w:val="00D07589"/>
    <w:rsid w:val="00D2211B"/>
    <w:rsid w:val="00D241B7"/>
    <w:rsid w:val="00D350A6"/>
    <w:rsid w:val="00D41A76"/>
    <w:rsid w:val="00D50889"/>
    <w:rsid w:val="00D84DD9"/>
    <w:rsid w:val="00D97972"/>
    <w:rsid w:val="00DC2E0D"/>
    <w:rsid w:val="00DC40D3"/>
    <w:rsid w:val="00DE00FE"/>
    <w:rsid w:val="00DE7DDC"/>
    <w:rsid w:val="00DF4CF8"/>
    <w:rsid w:val="00E0733F"/>
    <w:rsid w:val="00E07F68"/>
    <w:rsid w:val="00E104D5"/>
    <w:rsid w:val="00E23255"/>
    <w:rsid w:val="00E33EF8"/>
    <w:rsid w:val="00E453A1"/>
    <w:rsid w:val="00E472B3"/>
    <w:rsid w:val="00E60A93"/>
    <w:rsid w:val="00E65DBC"/>
    <w:rsid w:val="00E82626"/>
    <w:rsid w:val="00EA5A86"/>
    <w:rsid w:val="00EB2676"/>
    <w:rsid w:val="00EC12BB"/>
    <w:rsid w:val="00EC4AD2"/>
    <w:rsid w:val="00ED3F21"/>
    <w:rsid w:val="00EF5A0F"/>
    <w:rsid w:val="00F00BF0"/>
    <w:rsid w:val="00F03F10"/>
    <w:rsid w:val="00F1200F"/>
    <w:rsid w:val="00F16BED"/>
    <w:rsid w:val="00F302CA"/>
    <w:rsid w:val="00F331C4"/>
    <w:rsid w:val="00F67C2F"/>
    <w:rsid w:val="00F7237F"/>
    <w:rsid w:val="00F80633"/>
    <w:rsid w:val="00F9136A"/>
    <w:rsid w:val="00F925B9"/>
    <w:rsid w:val="00F95DAB"/>
    <w:rsid w:val="00FA0E43"/>
    <w:rsid w:val="00FB143A"/>
    <w:rsid w:val="00FB6347"/>
    <w:rsid w:val="00FC73BE"/>
    <w:rsid w:val="00FE576D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P88Treasur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7135CAB05461AB3BE75D0F1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2CF3-7AA8-4BAD-9536-2D4988F3A0AB}"/>
      </w:docPartPr>
      <w:docPartBody>
        <w:p w:rsidR="00825227" w:rsidRDefault="00825227">
          <w:pPr>
            <w:pStyle w:val="0D97135CAB05461AB3BE75D0F13561BD"/>
          </w:pPr>
          <w:r w:rsidRPr="00797F60">
            <w:t>meeting Minutes</w:t>
          </w:r>
        </w:p>
      </w:docPartBody>
    </w:docPart>
    <w:docPart>
      <w:docPartPr>
        <w:name w:val="D230FEF79084430BA2B19CFBAD00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676-D619-48E1-8F2F-D5F307F0B656}"/>
      </w:docPartPr>
      <w:docPartBody>
        <w:p w:rsidR="00825227" w:rsidRDefault="00825227">
          <w:pPr>
            <w:pStyle w:val="D230FEF79084430BA2B19CFBAD00902A"/>
          </w:pPr>
          <w:r w:rsidRPr="00876655">
            <w:t>Date:</w:t>
          </w:r>
        </w:p>
      </w:docPartBody>
    </w:docPart>
    <w:docPart>
      <w:docPartPr>
        <w:name w:val="FA30238C0DB944388A20032EE15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1F79-9302-4F88-A077-985A52B31869}"/>
      </w:docPartPr>
      <w:docPartBody>
        <w:p w:rsidR="00825227" w:rsidRDefault="00825227">
          <w:pPr>
            <w:pStyle w:val="FA30238C0DB944388A20032EE15BBD12"/>
          </w:pPr>
          <w:r w:rsidRPr="00876655">
            <w:t xml:space="preserve">Time: </w:t>
          </w:r>
        </w:p>
      </w:docPartBody>
    </w:docPart>
    <w:docPart>
      <w:docPartPr>
        <w:name w:val="A2E9229BE54A44BF8C6965884EED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7FF2-66DA-442E-BD4C-C68BFB5DF5A2}"/>
      </w:docPartPr>
      <w:docPartBody>
        <w:p w:rsidR="00825227" w:rsidRDefault="00825227">
          <w:pPr>
            <w:pStyle w:val="A2E9229BE54A44BF8C6965884EEDD558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BF69A29E31164F0CBCDEAE40BC85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1C0-ED7D-45D8-9741-E4AF0B8E22AF}"/>
      </w:docPartPr>
      <w:docPartBody>
        <w:p w:rsidR="00825227" w:rsidRDefault="00825227">
          <w:pPr>
            <w:pStyle w:val="BF69A29E31164F0CBCDEAE40BC855715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1"/>
    <w:rsid w:val="001822B2"/>
    <w:rsid w:val="00235D4E"/>
    <w:rsid w:val="002C4466"/>
    <w:rsid w:val="007C100D"/>
    <w:rsid w:val="00825227"/>
    <w:rsid w:val="008B3DC1"/>
    <w:rsid w:val="009A25CA"/>
    <w:rsid w:val="00B752FA"/>
    <w:rsid w:val="00B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7135CAB05461AB3BE75D0F13561BD">
    <w:name w:val="0D97135CAB05461AB3BE75D0F13561BD"/>
  </w:style>
  <w:style w:type="paragraph" w:customStyle="1" w:styleId="D230FEF79084430BA2B19CFBAD00902A">
    <w:name w:val="D230FEF79084430BA2B19CFBAD00902A"/>
  </w:style>
  <w:style w:type="paragraph" w:customStyle="1" w:styleId="FA30238C0DB944388A20032EE15BBD12">
    <w:name w:val="FA30238C0DB944388A20032EE15BBD12"/>
  </w:style>
  <w:style w:type="paragraph" w:customStyle="1" w:styleId="A2E9229BE54A44BF8C6965884EEDD558">
    <w:name w:val="A2E9229BE54A44BF8C6965884EEDD558"/>
  </w:style>
  <w:style w:type="paragraph" w:customStyle="1" w:styleId="BF69A29E31164F0CBCDEAE40BC855715">
    <w:name w:val="BF69A29E31164F0CBCDEAE40BC85571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&lt;In attendance&gt;</vt:lpstr>
      <vt:lpstr>Reading of rough minutes of previous meeting</vt:lpstr>
      <vt:lpstr>Adjournment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2024-07-18T02:44:00Z</dcterms:created>
  <dcterms:modified xsi:type="dcterms:W3CDTF">2024-07-18T03:29:00Z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